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75" w:rsidRPr="00F71FA4" w:rsidRDefault="00A64575" w:rsidP="00A645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Anterior Cruciate Ligament (ACL) Reconstruction </w:t>
      </w:r>
      <w:r w:rsidR="00E87AB1">
        <w:rPr>
          <w:b/>
          <w:sz w:val="20"/>
          <w:szCs w:val="20"/>
          <w:u w:val="single"/>
        </w:rPr>
        <w:t>– Mr Gordon</w:t>
      </w:r>
      <w:r w:rsidR="007227A5">
        <w:rPr>
          <w:b/>
          <w:sz w:val="20"/>
          <w:szCs w:val="20"/>
          <w:u w:val="single"/>
        </w:rPr>
        <w:t xml:space="preserve"> (</w:t>
      </w:r>
      <w:r w:rsidR="00954497">
        <w:rPr>
          <w:b/>
          <w:sz w:val="20"/>
          <w:szCs w:val="20"/>
          <w:u w:val="single"/>
        </w:rPr>
        <w:t>BW</w:t>
      </w:r>
      <w:r w:rsidR="007227A5">
        <w:rPr>
          <w:b/>
          <w:sz w:val="20"/>
          <w:szCs w:val="20"/>
          <w:u w:val="single"/>
        </w:rPr>
        <w:t>)</w:t>
      </w:r>
    </w:p>
    <w:p w:rsidR="007227A5" w:rsidRDefault="007227A5" w:rsidP="00A64575">
      <w:pPr>
        <w:rPr>
          <w:sz w:val="20"/>
          <w:szCs w:val="20"/>
        </w:rPr>
      </w:pPr>
    </w:p>
    <w:p w:rsidR="00A6457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461371" w:rsidRPr="006B21F1" w:rsidRDefault="00A64575" w:rsidP="00461371">
      <w:pPr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, sterile 6 inch </w:t>
      </w:r>
      <w:proofErr w:type="spellStart"/>
      <w:r w:rsidR="00E0349F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>, 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>g once draped</w:t>
      </w:r>
      <w:r w:rsidR="00461371">
        <w:rPr>
          <w:sz w:val="20"/>
          <w:szCs w:val="20"/>
        </w:rPr>
        <w:t xml:space="preserve"> and all instruments set up</w:t>
      </w:r>
    </w:p>
    <w:p w:rsidR="00A64575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heels over end of bed, buttock by table edge,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A64575" w:rsidRPr="00F71FA4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Supports:</w:t>
      </w:r>
      <w:r>
        <w:rPr>
          <w:sz w:val="20"/>
          <w:szCs w:val="20"/>
        </w:rPr>
        <w:tab/>
        <w:t>S</w:t>
      </w:r>
      <w:r w:rsidRPr="00A64575">
        <w:rPr>
          <w:sz w:val="20"/>
          <w:szCs w:val="20"/>
        </w:rPr>
        <w:t>ide support by tourniquet</w:t>
      </w:r>
      <w:r>
        <w:rPr>
          <w:sz w:val="20"/>
          <w:szCs w:val="20"/>
        </w:rPr>
        <w:t xml:space="preserve">, cylinder foot support at end of </w:t>
      </w:r>
      <w:r w:rsidR="007227A5">
        <w:rPr>
          <w:sz w:val="20"/>
          <w:szCs w:val="20"/>
        </w:rPr>
        <w:t>table</w:t>
      </w:r>
    </w:p>
    <w:p w:rsidR="00954497" w:rsidRPr="00954497" w:rsidRDefault="00A64575" w:rsidP="00954497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="00954497">
        <w:rPr>
          <w:sz w:val="20"/>
          <w:szCs w:val="20"/>
        </w:rPr>
        <w:t>Prep:</w:t>
      </w:r>
      <w:r w:rsidR="00954497">
        <w:rPr>
          <w:sz w:val="20"/>
          <w:szCs w:val="20"/>
        </w:rPr>
        <w:tab/>
      </w:r>
      <w:r w:rsidR="00954497" w:rsidRPr="00954497">
        <w:rPr>
          <w:sz w:val="20"/>
          <w:szCs w:val="20"/>
        </w:rPr>
        <w:t xml:space="preserve">Alcoholic </w:t>
      </w:r>
      <w:proofErr w:type="spellStart"/>
      <w:r w:rsidR="00FD25F9" w:rsidRPr="00FD25F9">
        <w:rPr>
          <w:sz w:val="20"/>
          <w:szCs w:val="20"/>
        </w:rPr>
        <w:t>Chlorhexadine</w:t>
      </w:r>
      <w:proofErr w:type="spellEnd"/>
      <w:r w:rsidR="00FD25F9" w:rsidRPr="00FD25F9">
        <w:rPr>
          <w:sz w:val="20"/>
          <w:szCs w:val="20"/>
        </w:rPr>
        <w:t xml:space="preserve"> </w:t>
      </w:r>
      <w:r w:rsidR="00954497" w:rsidRPr="00954497">
        <w:rPr>
          <w:sz w:val="20"/>
          <w:szCs w:val="20"/>
        </w:rPr>
        <w:t xml:space="preserve">in Sterile </w:t>
      </w:r>
      <w:r w:rsidR="00B90D73">
        <w:rPr>
          <w:sz w:val="20"/>
          <w:szCs w:val="20"/>
        </w:rPr>
        <w:t xml:space="preserve">50x50cm </w:t>
      </w:r>
      <w:r w:rsidR="00954497">
        <w:rPr>
          <w:sz w:val="20"/>
          <w:szCs w:val="20"/>
        </w:rPr>
        <w:t xml:space="preserve">Isolation </w:t>
      </w:r>
      <w:r w:rsidR="00954497" w:rsidRPr="00954497">
        <w:rPr>
          <w:sz w:val="20"/>
          <w:szCs w:val="20"/>
        </w:rPr>
        <w:t xml:space="preserve">Bag </w:t>
      </w:r>
      <w:r w:rsidR="00954497">
        <w:rPr>
          <w:sz w:val="20"/>
          <w:szCs w:val="20"/>
        </w:rPr>
        <w:t xml:space="preserve">(3M </w:t>
      </w:r>
      <w:proofErr w:type="spellStart"/>
      <w:r w:rsidR="00954497">
        <w:rPr>
          <w:sz w:val="20"/>
          <w:szCs w:val="20"/>
        </w:rPr>
        <w:t>Steridrape</w:t>
      </w:r>
      <w:proofErr w:type="spellEnd"/>
      <w:r w:rsidR="00954497">
        <w:rPr>
          <w:sz w:val="20"/>
          <w:szCs w:val="20"/>
        </w:rPr>
        <w:t xml:space="preserve"> 1003 or Medline DYNJSD 1003) </w:t>
      </w:r>
      <w:r w:rsidR="00954497" w:rsidRPr="00954497">
        <w:rPr>
          <w:sz w:val="20"/>
          <w:szCs w:val="20"/>
        </w:rPr>
        <w:t>(</w:t>
      </w:r>
      <w:r w:rsidR="00954497">
        <w:rPr>
          <w:sz w:val="20"/>
          <w:szCs w:val="20"/>
        </w:rPr>
        <w:t xml:space="preserve">for </w:t>
      </w:r>
      <w:r w:rsidR="00954497" w:rsidRPr="00954497">
        <w:rPr>
          <w:sz w:val="20"/>
          <w:szCs w:val="20"/>
        </w:rPr>
        <w:t xml:space="preserve">foot) </w:t>
      </w:r>
      <w:r w:rsidR="00B90D73">
        <w:rPr>
          <w:sz w:val="20"/>
          <w:szCs w:val="20"/>
        </w:rPr>
        <w:tab/>
      </w:r>
      <w:r w:rsidR="00B90D73">
        <w:rPr>
          <w:sz w:val="20"/>
          <w:szCs w:val="20"/>
        </w:rPr>
        <w:tab/>
      </w:r>
      <w:r w:rsidR="00954497" w:rsidRPr="00954497">
        <w:rPr>
          <w:sz w:val="20"/>
          <w:szCs w:val="20"/>
        </w:rPr>
        <w:t xml:space="preserve">then </w:t>
      </w:r>
      <w:r w:rsidR="00954497">
        <w:rPr>
          <w:sz w:val="20"/>
          <w:szCs w:val="20"/>
        </w:rPr>
        <w:t xml:space="preserve">with swabs </w:t>
      </w:r>
      <w:r w:rsidR="00954497" w:rsidRPr="00954497">
        <w:rPr>
          <w:sz w:val="20"/>
          <w:szCs w:val="20"/>
        </w:rPr>
        <w:t>to above knee</w:t>
      </w:r>
    </w:p>
    <w:p w:rsidR="005577B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3564">
        <w:rPr>
          <w:sz w:val="20"/>
          <w:szCs w:val="20"/>
        </w:rPr>
        <w:t xml:space="preserve">Wrap foot, </w:t>
      </w:r>
      <w:proofErr w:type="spellStart"/>
      <w:r w:rsidR="003D3BED">
        <w:rPr>
          <w:sz w:val="20"/>
          <w:szCs w:val="20"/>
        </w:rPr>
        <w:t>stockinette</w:t>
      </w:r>
      <w:proofErr w:type="spellEnd"/>
      <w:r w:rsidR="003D3BED">
        <w:rPr>
          <w:sz w:val="20"/>
          <w:szCs w:val="20"/>
        </w:rPr>
        <w:t xml:space="preserve">, </w:t>
      </w:r>
      <w:r w:rsidR="00453564">
        <w:rPr>
          <w:sz w:val="20"/>
          <w:szCs w:val="20"/>
        </w:rPr>
        <w:t xml:space="preserve">6’’ crepe, </w:t>
      </w:r>
      <w:proofErr w:type="spellStart"/>
      <w:r w:rsidR="00453564">
        <w:rPr>
          <w:sz w:val="20"/>
          <w:szCs w:val="20"/>
        </w:rPr>
        <w:t>Optape</w:t>
      </w:r>
      <w:proofErr w:type="spellEnd"/>
      <w:r w:rsidR="00453564">
        <w:rPr>
          <w:sz w:val="20"/>
          <w:szCs w:val="20"/>
        </w:rPr>
        <w:t xml:space="preserve">, </w:t>
      </w:r>
      <w:proofErr w:type="spellStart"/>
      <w:r w:rsidR="00453564">
        <w:rPr>
          <w:sz w:val="20"/>
          <w:szCs w:val="20"/>
        </w:rPr>
        <w:t>Tagederm</w:t>
      </w:r>
      <w:proofErr w:type="spellEnd"/>
      <w:r w:rsidR="00453564">
        <w:rPr>
          <w:sz w:val="20"/>
          <w:szCs w:val="20"/>
        </w:rPr>
        <w:t xml:space="preserve">, </w:t>
      </w:r>
    </w:p>
    <w:p w:rsidR="00A64575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>Scope:</w:t>
      </w:r>
      <w:r w:rsidR="00E0349F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ab/>
      </w:r>
      <w:r w:rsidR="00E0349F">
        <w:rPr>
          <w:sz w:val="20"/>
          <w:szCs w:val="20"/>
        </w:rPr>
        <w:tab/>
        <w:t>Knee</w:t>
      </w:r>
      <w:r w:rsidR="005577B5">
        <w:rPr>
          <w:sz w:val="20"/>
          <w:szCs w:val="20"/>
        </w:rPr>
        <w:t xml:space="preserve"> scope</w:t>
      </w:r>
    </w:p>
    <w:p w:rsidR="000237F6" w:rsidRDefault="000237F6" w:rsidP="000237F6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Local anaesthetic: Beginning of operation</w:t>
      </w:r>
    </w:p>
    <w:p w:rsidR="000237F6" w:rsidRDefault="000237F6" w:rsidP="000237F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Max dose 0.5% Marcaine (ask anaesthetist) made up to 200 mls with irrigation fluid in bowl   (2 x 50 ml </w:t>
      </w:r>
      <w:proofErr w:type="spellStart"/>
      <w:r>
        <w:rPr>
          <w:sz w:val="20"/>
          <w:szCs w:val="20"/>
        </w:rPr>
        <w:t>Luer</w:t>
      </w:r>
      <w:proofErr w:type="spellEnd"/>
      <w:r>
        <w:rPr>
          <w:sz w:val="20"/>
          <w:szCs w:val="20"/>
        </w:rPr>
        <w:t xml:space="preserve"> lock syringes), 18G spinal needle</w:t>
      </w:r>
    </w:p>
    <w:p w:rsidR="000237F6" w:rsidRDefault="000237F6" w:rsidP="000237F6">
      <w:pPr>
        <w:spacing w:after="0"/>
        <w:ind w:left="1440" w:hanging="1440"/>
        <w:rPr>
          <w:sz w:val="20"/>
          <w:szCs w:val="20"/>
        </w:rPr>
      </w:pPr>
    </w:p>
    <w:p w:rsidR="00E0349F" w:rsidRDefault="00A64575" w:rsidP="0066037D">
      <w:pPr>
        <w:spacing w:after="0"/>
        <w:ind w:left="1440" w:hanging="1440"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 w:rsidR="00E0349F">
        <w:rPr>
          <w:sz w:val="20"/>
          <w:szCs w:val="20"/>
        </w:rPr>
        <w:t xml:space="preserve">Sterile 6 inch </w:t>
      </w:r>
      <w:proofErr w:type="spellStart"/>
      <w:r w:rsidR="00E0349F">
        <w:rPr>
          <w:sz w:val="20"/>
          <w:szCs w:val="20"/>
        </w:rPr>
        <w:t>Esmarch</w:t>
      </w:r>
      <w:proofErr w:type="spellEnd"/>
      <w:r w:rsidR="00E0349F">
        <w:rPr>
          <w:sz w:val="20"/>
          <w:szCs w:val="20"/>
        </w:rPr>
        <w:t xml:space="preserve"> </w:t>
      </w:r>
    </w:p>
    <w:p w:rsidR="0066037D" w:rsidRDefault="0066037D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Blades: 1 x </w:t>
      </w:r>
      <w:r w:rsidR="00E0349F">
        <w:rPr>
          <w:sz w:val="20"/>
          <w:szCs w:val="20"/>
        </w:rPr>
        <w:t>#</w:t>
      </w:r>
      <w:r>
        <w:rPr>
          <w:sz w:val="20"/>
          <w:szCs w:val="20"/>
        </w:rPr>
        <w:t xml:space="preserve">11, 1 x </w:t>
      </w:r>
      <w:r w:rsidR="00E0349F">
        <w:rPr>
          <w:sz w:val="20"/>
          <w:szCs w:val="20"/>
        </w:rPr>
        <w:t>#</w:t>
      </w:r>
      <w:r>
        <w:rPr>
          <w:sz w:val="20"/>
          <w:szCs w:val="20"/>
        </w:rPr>
        <w:t xml:space="preserve">10 </w:t>
      </w:r>
    </w:p>
    <w:p w:rsidR="000237F6" w:rsidRDefault="000237F6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Plastic quiver</w:t>
      </w:r>
    </w:p>
    <w:p w:rsidR="00217202" w:rsidRDefault="00217202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Right angled clamp</w:t>
      </w:r>
      <w:r w:rsidR="007227A5">
        <w:rPr>
          <w:sz w:val="20"/>
          <w:szCs w:val="20"/>
        </w:rPr>
        <w:t>s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Leyhey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349F" w:rsidRDefault="00217202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marker pens</w:t>
      </w:r>
      <w:r w:rsidRPr="00E0349F">
        <w:rPr>
          <w:sz w:val="20"/>
          <w:szCs w:val="20"/>
        </w:rPr>
        <w:t xml:space="preserve"> </w:t>
      </w:r>
    </w:p>
    <w:p w:rsidR="00E0349F" w:rsidRDefault="00A64575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3L cold saline</w:t>
      </w:r>
      <w:r w:rsidR="00E0349F" w:rsidRPr="00E0349F">
        <w:rPr>
          <w:sz w:val="20"/>
          <w:szCs w:val="20"/>
        </w:rPr>
        <w:t xml:space="preserve"> </w:t>
      </w:r>
      <w:r w:rsidR="00E0349F" w:rsidRPr="00A64575">
        <w:rPr>
          <w:sz w:val="20"/>
          <w:szCs w:val="20"/>
        </w:rPr>
        <w:t xml:space="preserve">set </w:t>
      </w:r>
      <w:r w:rsidR="00E0349F">
        <w:rPr>
          <w:sz w:val="20"/>
          <w:szCs w:val="20"/>
        </w:rPr>
        <w:t>100cm</w:t>
      </w:r>
      <w:r w:rsidR="00E0349F" w:rsidRPr="00A64575">
        <w:rPr>
          <w:sz w:val="20"/>
          <w:szCs w:val="20"/>
        </w:rPr>
        <w:t xml:space="preserve"> above knee</w:t>
      </w:r>
      <w:r w:rsidR="00E0349F">
        <w:rPr>
          <w:sz w:val="20"/>
          <w:szCs w:val="20"/>
        </w:rPr>
        <w:t xml:space="preserve"> on drip stand</w:t>
      </w:r>
      <w:r>
        <w:rPr>
          <w:sz w:val="20"/>
          <w:szCs w:val="20"/>
        </w:rPr>
        <w:t>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>c</w:t>
      </w:r>
      <w:r w:rsidR="00E0349F" w:rsidRPr="00A64575">
        <w:rPr>
          <w:sz w:val="20"/>
          <w:szCs w:val="20"/>
        </w:rPr>
        <w:t>hamber</w:t>
      </w:r>
      <w:r w:rsidR="00E0349F">
        <w:rPr>
          <w:sz w:val="20"/>
          <w:szCs w:val="20"/>
        </w:rPr>
        <w:t xml:space="preserve"> giving set</w:t>
      </w:r>
      <w:r w:rsidRPr="00A64575">
        <w:rPr>
          <w:sz w:val="20"/>
          <w:szCs w:val="20"/>
        </w:rPr>
        <w:br/>
      </w:r>
      <w:r w:rsidR="00E0349F">
        <w:rPr>
          <w:sz w:val="20"/>
          <w:szCs w:val="20"/>
        </w:rPr>
        <w:t xml:space="preserve">Knee shaver + suction tubing + </w:t>
      </w:r>
      <w:r w:rsidRPr="00A64575">
        <w:rPr>
          <w:sz w:val="20"/>
          <w:szCs w:val="20"/>
        </w:rPr>
        <w:t xml:space="preserve">5.5mm </w:t>
      </w:r>
      <w:proofErr w:type="spellStart"/>
      <w:r w:rsidR="00F06AE4">
        <w:rPr>
          <w:sz w:val="20"/>
          <w:szCs w:val="20"/>
        </w:rPr>
        <w:t>Cuda</w:t>
      </w:r>
      <w:proofErr w:type="spellEnd"/>
      <w:r w:rsidR="00F06AE4">
        <w:rPr>
          <w:sz w:val="20"/>
          <w:szCs w:val="20"/>
        </w:rPr>
        <w:t xml:space="preserve"> (</w:t>
      </w:r>
      <w:proofErr w:type="spellStart"/>
      <w:r w:rsidR="00F06AE4">
        <w:rPr>
          <w:sz w:val="20"/>
          <w:szCs w:val="20"/>
        </w:rPr>
        <w:t>Conmed</w:t>
      </w:r>
      <w:proofErr w:type="spellEnd"/>
      <w:r w:rsidR="00F06AE4">
        <w:rPr>
          <w:sz w:val="20"/>
          <w:szCs w:val="20"/>
        </w:rPr>
        <w:t>)</w:t>
      </w:r>
      <w:r w:rsidR="00E0349F">
        <w:rPr>
          <w:sz w:val="20"/>
          <w:szCs w:val="20"/>
        </w:rPr>
        <w:t xml:space="preserve"> with foot pedals</w:t>
      </w:r>
    </w:p>
    <w:p w:rsidR="000237F6" w:rsidRDefault="00E0349F" w:rsidP="0066037D">
      <w:pPr>
        <w:spacing w:after="0"/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</w:t>
      </w:r>
      <w:r w:rsidR="000237F6">
        <w:rPr>
          <w:sz w:val="20"/>
          <w:szCs w:val="20"/>
        </w:rPr>
        <w:t xml:space="preserve">90 degree (ASHA Ambient STV90, hand buttons) </w:t>
      </w:r>
      <w:r>
        <w:rPr>
          <w:sz w:val="20"/>
          <w:szCs w:val="20"/>
        </w:rPr>
        <w:t>+ suction tubing</w:t>
      </w:r>
      <w:r w:rsidR="00217202" w:rsidRPr="00217202">
        <w:rPr>
          <w:sz w:val="20"/>
          <w:szCs w:val="20"/>
        </w:rPr>
        <w:t xml:space="preserve"> </w:t>
      </w:r>
      <w:r w:rsidR="000237F6">
        <w:rPr>
          <w:sz w:val="20"/>
          <w:szCs w:val="20"/>
        </w:rPr>
        <w:t>+ second suction machine</w:t>
      </w:r>
    </w:p>
    <w:p w:rsidR="00B960B6" w:rsidRDefault="00A64575" w:rsidP="0066037D">
      <w:pPr>
        <w:spacing w:after="0"/>
        <w:ind w:left="1440"/>
        <w:rPr>
          <w:sz w:val="20"/>
          <w:szCs w:val="20"/>
        </w:rPr>
      </w:pPr>
      <w:r w:rsidRPr="00A64575">
        <w:rPr>
          <w:sz w:val="20"/>
          <w:szCs w:val="20"/>
        </w:rPr>
        <w:br/>
      </w:r>
      <w:proofErr w:type="spellStart"/>
      <w:r w:rsidR="00C54600">
        <w:rPr>
          <w:sz w:val="20"/>
          <w:szCs w:val="20"/>
        </w:rPr>
        <w:t>Acufex</w:t>
      </w:r>
      <w:proofErr w:type="spellEnd"/>
      <w:r w:rsidR="00B960B6">
        <w:rPr>
          <w:sz w:val="20"/>
          <w:szCs w:val="20"/>
        </w:rPr>
        <w:t xml:space="preserve"> Set</w:t>
      </w:r>
      <w:r w:rsidR="00C54600">
        <w:rPr>
          <w:sz w:val="20"/>
          <w:szCs w:val="20"/>
        </w:rPr>
        <w:t xml:space="preserve"> (Smith &amp; Nephew) </w:t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</w:p>
    <w:p w:rsidR="00B960B6" w:rsidRDefault="00A64575" w:rsidP="00B960B6">
      <w:pPr>
        <w:spacing w:after="0"/>
        <w:ind w:left="1440"/>
        <w:rPr>
          <w:sz w:val="20"/>
          <w:szCs w:val="20"/>
        </w:rPr>
      </w:pPr>
      <w:r w:rsidRPr="00A64575">
        <w:rPr>
          <w:sz w:val="20"/>
          <w:szCs w:val="20"/>
        </w:rPr>
        <w:t xml:space="preserve">RCI screws </w:t>
      </w:r>
      <w:r w:rsidR="00B960B6">
        <w:rPr>
          <w:sz w:val="20"/>
          <w:szCs w:val="20"/>
        </w:rPr>
        <w:t xml:space="preserve">(Smith &amp; Nephew) </w:t>
      </w:r>
      <w:r w:rsidR="00265ED7">
        <w:rPr>
          <w:sz w:val="20"/>
          <w:szCs w:val="20"/>
        </w:rPr>
        <w:t>(</w:t>
      </w:r>
      <w:r w:rsidRPr="00A64575">
        <w:rPr>
          <w:sz w:val="20"/>
          <w:szCs w:val="20"/>
        </w:rPr>
        <w:t xml:space="preserve">or </w:t>
      </w:r>
      <w:proofErr w:type="spellStart"/>
      <w:r w:rsidRPr="00A64575">
        <w:rPr>
          <w:sz w:val="20"/>
          <w:szCs w:val="20"/>
        </w:rPr>
        <w:t>BioRCI</w:t>
      </w:r>
      <w:proofErr w:type="spellEnd"/>
      <w:r w:rsidRPr="00A64575">
        <w:rPr>
          <w:sz w:val="20"/>
          <w:szCs w:val="20"/>
        </w:rPr>
        <w:t xml:space="preserve"> in possible osteotomy cases</w:t>
      </w:r>
      <w:r w:rsidR="00265ED7">
        <w:rPr>
          <w:sz w:val="20"/>
          <w:szCs w:val="20"/>
        </w:rPr>
        <w:t xml:space="preserve">), </w:t>
      </w:r>
    </w:p>
    <w:p w:rsidR="00B960B6" w:rsidRDefault="00265ED7" w:rsidP="00B960B6">
      <w:pPr>
        <w:spacing w:after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Femur: </w:t>
      </w:r>
      <w:r w:rsidR="003C397A">
        <w:rPr>
          <w:sz w:val="20"/>
          <w:szCs w:val="20"/>
        </w:rPr>
        <w:t>A</w:t>
      </w:r>
      <w:r>
        <w:rPr>
          <w:sz w:val="20"/>
          <w:szCs w:val="20"/>
        </w:rPr>
        <w:t>lways7x25</w:t>
      </w:r>
      <w:r w:rsidR="00B960B6">
        <w:rPr>
          <w:sz w:val="20"/>
          <w:szCs w:val="20"/>
        </w:rPr>
        <w:t>mm</w:t>
      </w:r>
      <w:r w:rsidR="003C397A">
        <w:rPr>
          <w:sz w:val="20"/>
          <w:szCs w:val="20"/>
        </w:rPr>
        <w:t xml:space="preserve"> (reverse thread for right knee)</w:t>
      </w:r>
      <w:r>
        <w:rPr>
          <w:sz w:val="20"/>
          <w:szCs w:val="20"/>
        </w:rPr>
        <w:t>, tibia +/-0.5 tunnel diameter</w:t>
      </w:r>
      <w:r w:rsidR="003F115F">
        <w:rPr>
          <w:sz w:val="20"/>
          <w:szCs w:val="20"/>
        </w:rPr>
        <w:t xml:space="preserve">   </w:t>
      </w:r>
    </w:p>
    <w:p w:rsidR="003F115F" w:rsidRDefault="00E0349F" w:rsidP="005577B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Arthroscopic instruments (on standby)</w:t>
      </w:r>
      <w:r>
        <w:rPr>
          <w:sz w:val="20"/>
          <w:szCs w:val="20"/>
        </w:rPr>
        <w:tab/>
      </w:r>
    </w:p>
    <w:p w:rsidR="00265ED7" w:rsidRDefault="00265ED7" w:rsidP="00265ED7">
      <w:pPr>
        <w:spacing w:after="0"/>
        <w:ind w:left="1440"/>
        <w:rPr>
          <w:sz w:val="20"/>
          <w:szCs w:val="20"/>
        </w:rPr>
      </w:pPr>
    </w:p>
    <w:p w:rsidR="0067736C" w:rsidRDefault="0067736C" w:rsidP="0067736C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 w:rsidR="003F115F">
        <w:rPr>
          <w:sz w:val="20"/>
          <w:szCs w:val="20"/>
        </w:rPr>
        <w:t xml:space="preserve">1 x </w:t>
      </w:r>
      <w:r w:rsidR="00C54600" w:rsidRPr="0079513A">
        <w:rPr>
          <w:sz w:val="20"/>
          <w:szCs w:val="20"/>
        </w:rPr>
        <w:t xml:space="preserve">No. 1 </w:t>
      </w:r>
      <w:proofErr w:type="spellStart"/>
      <w:r w:rsidR="00C54600" w:rsidRPr="0079513A">
        <w:rPr>
          <w:sz w:val="20"/>
          <w:szCs w:val="20"/>
        </w:rPr>
        <w:t>vicryl</w:t>
      </w:r>
      <w:proofErr w:type="spellEnd"/>
      <w:r w:rsidR="000237F6">
        <w:rPr>
          <w:sz w:val="20"/>
          <w:szCs w:val="20"/>
        </w:rPr>
        <w:t xml:space="preserve"> (VCP 9378)</w:t>
      </w:r>
    </w:p>
    <w:p w:rsidR="0067736C" w:rsidRDefault="003F115F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 x </w:t>
      </w:r>
      <w:r w:rsidR="0079513A">
        <w:rPr>
          <w:sz w:val="20"/>
          <w:szCs w:val="20"/>
        </w:rPr>
        <w:t xml:space="preserve">No. 2 </w:t>
      </w:r>
      <w:proofErr w:type="spellStart"/>
      <w:r w:rsidR="0079513A">
        <w:rPr>
          <w:sz w:val="20"/>
          <w:szCs w:val="20"/>
        </w:rPr>
        <w:t>vicryl</w:t>
      </w:r>
      <w:proofErr w:type="spellEnd"/>
      <w:r w:rsidR="0079513A">
        <w:rPr>
          <w:sz w:val="20"/>
          <w:szCs w:val="20"/>
        </w:rPr>
        <w:t xml:space="preserve"> (</w:t>
      </w:r>
      <w:r w:rsidR="000237F6">
        <w:rPr>
          <w:sz w:val="20"/>
          <w:szCs w:val="20"/>
        </w:rPr>
        <w:t>VCP 9365</w:t>
      </w:r>
      <w:r w:rsidR="0079513A">
        <w:rPr>
          <w:sz w:val="20"/>
          <w:szCs w:val="20"/>
        </w:rPr>
        <w:t>)</w:t>
      </w:r>
    </w:p>
    <w:p w:rsidR="0067736C" w:rsidRDefault="0079513A" w:rsidP="0067736C">
      <w:pPr>
        <w:spacing w:after="0"/>
        <w:ind w:left="1440"/>
        <w:rPr>
          <w:sz w:val="20"/>
          <w:szCs w:val="20"/>
        </w:rPr>
      </w:pPr>
      <w:r w:rsidRPr="0079513A">
        <w:rPr>
          <w:sz w:val="20"/>
          <w:szCs w:val="20"/>
        </w:rPr>
        <w:t xml:space="preserve">2 x No. 5 </w:t>
      </w:r>
      <w:proofErr w:type="spellStart"/>
      <w:r w:rsidRPr="0079513A">
        <w:rPr>
          <w:sz w:val="20"/>
          <w:szCs w:val="20"/>
        </w:rPr>
        <w:t>Tycron</w:t>
      </w:r>
      <w:proofErr w:type="spellEnd"/>
      <w:r w:rsidRPr="0079513A">
        <w:rPr>
          <w:sz w:val="20"/>
          <w:szCs w:val="20"/>
        </w:rPr>
        <w:t xml:space="preserve"> (</w:t>
      </w:r>
      <w:r w:rsidR="00C54600">
        <w:rPr>
          <w:sz w:val="20"/>
          <w:szCs w:val="20"/>
        </w:rPr>
        <w:t xml:space="preserve">3027-79, </w:t>
      </w:r>
      <w:r w:rsidRPr="0079513A">
        <w:rPr>
          <w:sz w:val="20"/>
          <w:szCs w:val="20"/>
        </w:rPr>
        <w:t>needles cut off)</w:t>
      </w:r>
    </w:p>
    <w:p w:rsidR="0067736C" w:rsidRDefault="00862A3E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 x </w:t>
      </w:r>
      <w:r w:rsidR="003D3BED">
        <w:rPr>
          <w:sz w:val="20"/>
          <w:szCs w:val="20"/>
        </w:rPr>
        <w:t>No. 2 Nylon</w:t>
      </w:r>
      <w:r w:rsidR="000D19AE">
        <w:rPr>
          <w:sz w:val="20"/>
          <w:szCs w:val="20"/>
        </w:rPr>
        <w:t xml:space="preserve"> / PDS</w:t>
      </w:r>
      <w:r w:rsidR="003D3BED">
        <w:rPr>
          <w:sz w:val="20"/>
          <w:szCs w:val="20"/>
        </w:rPr>
        <w:t xml:space="preserve"> (</w:t>
      </w:r>
      <w:r w:rsidR="003D3BED" w:rsidRPr="0079513A">
        <w:rPr>
          <w:sz w:val="20"/>
          <w:szCs w:val="20"/>
        </w:rPr>
        <w:t>needles cut off</w:t>
      </w:r>
      <w:r w:rsidR="003D3BED">
        <w:rPr>
          <w:sz w:val="20"/>
          <w:szCs w:val="20"/>
        </w:rPr>
        <w:t>)</w:t>
      </w:r>
    </w:p>
    <w:p w:rsidR="0067736C" w:rsidRDefault="00C54600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3/0 </w:t>
      </w:r>
      <w:proofErr w:type="spellStart"/>
      <w:r>
        <w:rPr>
          <w:sz w:val="20"/>
          <w:szCs w:val="20"/>
        </w:rPr>
        <w:t>Monocryl</w:t>
      </w:r>
      <w:proofErr w:type="spellEnd"/>
      <w:r>
        <w:rPr>
          <w:sz w:val="20"/>
          <w:szCs w:val="20"/>
        </w:rPr>
        <w:t xml:space="preserve"> (</w:t>
      </w:r>
      <w:r w:rsidR="000237F6">
        <w:rPr>
          <w:sz w:val="20"/>
          <w:szCs w:val="20"/>
        </w:rPr>
        <w:t>MCP 3213H</w:t>
      </w:r>
      <w:r w:rsidR="002060C5">
        <w:rPr>
          <w:sz w:val="20"/>
          <w:szCs w:val="20"/>
        </w:rPr>
        <w:t>)</w:t>
      </w:r>
    </w:p>
    <w:p w:rsidR="00A64575" w:rsidRDefault="00A64575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½ “</w:t>
      </w:r>
      <w:proofErr w:type="spellStart"/>
      <w:r>
        <w:rPr>
          <w:sz w:val="20"/>
          <w:szCs w:val="20"/>
        </w:rPr>
        <w:t>steristrips</w:t>
      </w:r>
      <w:proofErr w:type="spellEnd"/>
      <w:r w:rsidR="000B096A">
        <w:rPr>
          <w:sz w:val="20"/>
          <w:szCs w:val="20"/>
        </w:rPr>
        <w:t>, cut in half</w:t>
      </w:r>
    </w:p>
    <w:p w:rsidR="0067736C" w:rsidRPr="00F71FA4" w:rsidRDefault="0067736C" w:rsidP="000237F6">
      <w:pPr>
        <w:spacing w:after="0"/>
        <w:rPr>
          <w:sz w:val="20"/>
          <w:szCs w:val="20"/>
        </w:rPr>
      </w:pPr>
    </w:p>
    <w:p w:rsidR="00A64575" w:rsidRDefault="00A64575" w:rsidP="00A64575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proofErr w:type="spellStart"/>
      <w:r w:rsidR="003D3BED">
        <w:rPr>
          <w:sz w:val="20"/>
          <w:szCs w:val="20"/>
        </w:rPr>
        <w:t>Tagaderm</w:t>
      </w:r>
      <w:proofErr w:type="spellEnd"/>
      <w:r w:rsidR="003D3BED">
        <w:rPr>
          <w:sz w:val="20"/>
          <w:szCs w:val="20"/>
        </w:rPr>
        <w:t xml:space="preserve"> / </w:t>
      </w:r>
      <w:proofErr w:type="spellStart"/>
      <w:r w:rsidR="003D3BED">
        <w:rPr>
          <w:sz w:val="20"/>
          <w:szCs w:val="20"/>
        </w:rPr>
        <w:t>Opsite</w:t>
      </w:r>
      <w:proofErr w:type="spellEnd"/>
    </w:p>
    <w:p w:rsidR="00A64575" w:rsidRPr="00F71FA4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</w:p>
    <w:p w:rsidR="00A64575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A64575" w:rsidRDefault="00A64575" w:rsidP="00A64575">
      <w:pPr>
        <w:contextualSpacing/>
        <w:rPr>
          <w:sz w:val="20"/>
          <w:szCs w:val="20"/>
        </w:rPr>
      </w:pPr>
    </w:p>
    <w:p w:rsidR="00A64575" w:rsidRDefault="003124A7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Full </w:t>
      </w:r>
      <w:proofErr w:type="spellStart"/>
      <w:r>
        <w:rPr>
          <w:sz w:val="20"/>
          <w:szCs w:val="20"/>
        </w:rPr>
        <w:t>weightbear</w:t>
      </w:r>
      <w:proofErr w:type="spellEnd"/>
      <w:r>
        <w:rPr>
          <w:sz w:val="20"/>
          <w:szCs w:val="20"/>
        </w:rPr>
        <w:t>, full range of motion, day case after physio review</w:t>
      </w:r>
    </w:p>
    <w:p w:rsidR="00371303" w:rsidRDefault="003124A7" w:rsidP="00954497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Clinic 2/52 for wound check</w:t>
      </w:r>
    </w:p>
    <w:sectPr w:rsidR="00371303" w:rsidSect="00954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566" w:bottom="1440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EF" w:rsidRDefault="004964EF" w:rsidP="00140F8F">
      <w:pPr>
        <w:spacing w:after="0" w:line="240" w:lineRule="auto"/>
      </w:pPr>
      <w:r>
        <w:separator/>
      </w:r>
    </w:p>
  </w:endnote>
  <w:endnote w:type="continuationSeparator" w:id="0">
    <w:p w:rsidR="004964EF" w:rsidRDefault="004964EF" w:rsidP="0014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F9" w:rsidRDefault="00FD2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8F" w:rsidRDefault="00FD25F9">
    <w:pPr>
      <w:pStyle w:val="Footer"/>
    </w:pPr>
    <w:r>
      <w:t>6</w:t>
    </w:r>
    <w:bookmarkStart w:id="0" w:name="_GoBack"/>
    <w:bookmarkEnd w:id="0"/>
    <w:r w:rsidR="00140F8F">
      <w:t>.</w:t>
    </w:r>
    <w:r>
      <w:t>6</w:t>
    </w:r>
    <w:r w:rsidR="00140F8F">
      <w:t>.1</w:t>
    </w:r>
    <w:r w:rsidR="000D19AE">
      <w:t>3</w:t>
    </w:r>
  </w:p>
  <w:p w:rsidR="00140F8F" w:rsidRDefault="00140F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F9" w:rsidRDefault="00FD2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EF" w:rsidRDefault="004964EF" w:rsidP="00140F8F">
      <w:pPr>
        <w:spacing w:after="0" w:line="240" w:lineRule="auto"/>
      </w:pPr>
      <w:r>
        <w:separator/>
      </w:r>
    </w:p>
  </w:footnote>
  <w:footnote w:type="continuationSeparator" w:id="0">
    <w:p w:rsidR="004964EF" w:rsidRDefault="004964EF" w:rsidP="0014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F9" w:rsidRDefault="00FD2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F9" w:rsidRDefault="00FD2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F9" w:rsidRDefault="00FD2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75"/>
    <w:rsid w:val="000237F6"/>
    <w:rsid w:val="000B096A"/>
    <w:rsid w:val="000D19AE"/>
    <w:rsid w:val="00140F8F"/>
    <w:rsid w:val="002060C5"/>
    <w:rsid w:val="00217202"/>
    <w:rsid w:val="00265ED7"/>
    <w:rsid w:val="003124A7"/>
    <w:rsid w:val="00371303"/>
    <w:rsid w:val="003C397A"/>
    <w:rsid w:val="003D3BED"/>
    <w:rsid w:val="003F115F"/>
    <w:rsid w:val="00453564"/>
    <w:rsid w:val="00461371"/>
    <w:rsid w:val="004964EF"/>
    <w:rsid w:val="005577B5"/>
    <w:rsid w:val="00622A6C"/>
    <w:rsid w:val="0066037D"/>
    <w:rsid w:val="00667946"/>
    <w:rsid w:val="0067736C"/>
    <w:rsid w:val="0068417E"/>
    <w:rsid w:val="007227A5"/>
    <w:rsid w:val="0079513A"/>
    <w:rsid w:val="00862A3E"/>
    <w:rsid w:val="008D1C58"/>
    <w:rsid w:val="009456D2"/>
    <w:rsid w:val="00954497"/>
    <w:rsid w:val="00A64575"/>
    <w:rsid w:val="00A91FC5"/>
    <w:rsid w:val="00B1302C"/>
    <w:rsid w:val="00B5312E"/>
    <w:rsid w:val="00B90D73"/>
    <w:rsid w:val="00B960B6"/>
    <w:rsid w:val="00C54600"/>
    <w:rsid w:val="00D954F9"/>
    <w:rsid w:val="00E0349F"/>
    <w:rsid w:val="00E87AB1"/>
    <w:rsid w:val="00EA5A20"/>
    <w:rsid w:val="00F06AE4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9A07-979C-4AD0-952B-79864EBD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5</cp:revision>
  <dcterms:created xsi:type="dcterms:W3CDTF">2013-03-01T17:05:00Z</dcterms:created>
  <dcterms:modified xsi:type="dcterms:W3CDTF">2013-06-06T22:53:00Z</dcterms:modified>
</cp:coreProperties>
</file>